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DA5E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sz w:val="20"/>
          <w:szCs w:val="20"/>
        </w:rPr>
      </w:pPr>
      <w:r w:rsidRPr="00FC1DE3">
        <w:rPr>
          <w:rFonts w:ascii="Montserrat" w:hAnsi="Montserrat"/>
          <w:sz w:val="20"/>
          <w:szCs w:val="20"/>
        </w:rPr>
        <w:t xml:space="preserve">Pranešimų apie galimus korupcijos ir lygių galimybių </w:t>
      </w:r>
    </w:p>
    <w:p w14:paraId="4CCF0C1C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sz w:val="20"/>
          <w:szCs w:val="20"/>
        </w:rPr>
      </w:pPr>
      <w:r w:rsidRPr="00FC1DE3">
        <w:rPr>
          <w:rFonts w:ascii="Montserrat" w:hAnsi="Montserrat"/>
          <w:sz w:val="20"/>
          <w:szCs w:val="20"/>
        </w:rPr>
        <w:t xml:space="preserve">pažeidimo atvejus SĮ „Susisiekimo paslaugos“ </w:t>
      </w:r>
    </w:p>
    <w:p w14:paraId="3E105E58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 w:cs="Times New Roman"/>
          <w:color w:val="000000"/>
          <w:sz w:val="20"/>
          <w:szCs w:val="20"/>
        </w:rPr>
      </w:pPr>
      <w:r w:rsidRPr="00FC1DE3">
        <w:rPr>
          <w:rFonts w:ascii="Montserrat" w:hAnsi="Montserrat"/>
          <w:sz w:val="20"/>
          <w:szCs w:val="20"/>
        </w:rPr>
        <w:t>nagrinėjimo tvarkos aprašo</w:t>
      </w:r>
    </w:p>
    <w:p w14:paraId="15003D73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 w:cs="Times New Roman"/>
          <w:color w:val="000000"/>
          <w:sz w:val="20"/>
          <w:szCs w:val="20"/>
        </w:rPr>
      </w:pPr>
      <w:r w:rsidRPr="00A663AB">
        <w:rPr>
          <w:rFonts w:ascii="Montserrat" w:hAnsi="Montserrat" w:cs="Times New Roman"/>
          <w:color w:val="000000"/>
          <w:sz w:val="20"/>
          <w:szCs w:val="20"/>
        </w:rPr>
        <w:t>1 priedas</w:t>
      </w:r>
    </w:p>
    <w:p w14:paraId="45421255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12C63181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5865E78C" w14:textId="77777777" w:rsidR="0081137D" w:rsidRPr="00A663AB" w:rsidRDefault="0081137D" w:rsidP="0081137D">
      <w:pPr>
        <w:autoSpaceDE w:val="0"/>
        <w:autoSpaceDN w:val="0"/>
        <w:adjustRightInd w:val="0"/>
        <w:spacing w:after="0" w:line="240" w:lineRule="auto"/>
        <w:ind w:firstLine="1843"/>
        <w:rPr>
          <w:rFonts w:ascii="Montserrat" w:hAnsi="Montserrat" w:cs="Times New Roman"/>
          <w:color w:val="000000"/>
          <w:sz w:val="20"/>
          <w:szCs w:val="20"/>
        </w:rPr>
      </w:pPr>
      <w:r w:rsidRPr="00A663AB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A663AB">
        <w:rPr>
          <w:rFonts w:ascii="Montserrat" w:hAnsi="Montserrat" w:cs="Times New Roman"/>
          <w:b/>
          <w:bCs/>
          <w:color w:val="000000"/>
          <w:sz w:val="20"/>
          <w:szCs w:val="20"/>
        </w:rPr>
        <w:t xml:space="preserve">INFORMACIJOS APIE PAŽEIDIMUS PATEIKIMO FORMA </w:t>
      </w:r>
    </w:p>
    <w:p w14:paraId="5870BCDA" w14:textId="77777777" w:rsidR="0081137D" w:rsidRPr="00FC1DE3" w:rsidRDefault="0081137D" w:rsidP="0081137D">
      <w:pPr>
        <w:autoSpaceDE w:val="0"/>
        <w:autoSpaceDN w:val="0"/>
        <w:adjustRightInd w:val="0"/>
        <w:spacing w:after="0" w:line="240" w:lineRule="auto"/>
        <w:ind w:left="1296" w:firstLine="1296"/>
        <w:rPr>
          <w:rFonts w:ascii="Montserrat" w:hAnsi="Montserrat" w:cs="Times New Roman"/>
          <w:color w:val="000000"/>
          <w:sz w:val="20"/>
          <w:szCs w:val="20"/>
        </w:rPr>
      </w:pPr>
    </w:p>
    <w:p w14:paraId="7809CC9C" w14:textId="77777777" w:rsidR="0081137D" w:rsidRPr="00A663AB" w:rsidRDefault="0081137D" w:rsidP="0081137D">
      <w:pPr>
        <w:autoSpaceDE w:val="0"/>
        <w:autoSpaceDN w:val="0"/>
        <w:adjustRightInd w:val="0"/>
        <w:spacing w:after="0" w:line="240" w:lineRule="auto"/>
        <w:ind w:left="1296" w:firstLine="1823"/>
        <w:rPr>
          <w:rFonts w:ascii="Montserrat" w:hAnsi="Montserrat" w:cs="Times New Roman"/>
          <w:color w:val="000000"/>
          <w:sz w:val="20"/>
          <w:szCs w:val="20"/>
        </w:rPr>
      </w:pPr>
      <w:r w:rsidRPr="00A663AB">
        <w:rPr>
          <w:rFonts w:ascii="Montserrat" w:hAnsi="Montserrat" w:cs="Times New Roman"/>
          <w:color w:val="000000"/>
          <w:sz w:val="20"/>
          <w:szCs w:val="20"/>
        </w:rPr>
        <w:t xml:space="preserve">20 ___ m. ______________ ___ d. </w:t>
      </w:r>
    </w:p>
    <w:p w14:paraId="2AFB7F93" w14:textId="77777777" w:rsidR="0081137D" w:rsidRDefault="0081137D" w:rsidP="0081137D">
      <w:pPr>
        <w:autoSpaceDE w:val="0"/>
        <w:autoSpaceDN w:val="0"/>
        <w:adjustRightInd w:val="0"/>
        <w:spacing w:after="0" w:line="240" w:lineRule="auto"/>
        <w:ind w:left="1296" w:firstLine="1823"/>
        <w:rPr>
          <w:rFonts w:ascii="Montserrat" w:hAnsi="Montserrat" w:cs="Times New Roman"/>
          <w:color w:val="000000"/>
          <w:sz w:val="20"/>
          <w:szCs w:val="20"/>
        </w:rPr>
      </w:pPr>
    </w:p>
    <w:p w14:paraId="0D59EA78" w14:textId="77777777" w:rsidR="0081137D" w:rsidRPr="00A663AB" w:rsidRDefault="0081137D" w:rsidP="0081137D">
      <w:pPr>
        <w:autoSpaceDE w:val="0"/>
        <w:autoSpaceDN w:val="0"/>
        <w:adjustRightInd w:val="0"/>
        <w:spacing w:after="0" w:line="240" w:lineRule="auto"/>
        <w:ind w:left="1296" w:firstLine="1823"/>
        <w:rPr>
          <w:rFonts w:ascii="Montserrat" w:hAnsi="Montserrat" w:cs="Times New Roman"/>
          <w:color w:val="000000"/>
          <w:sz w:val="20"/>
          <w:szCs w:val="20"/>
        </w:rPr>
      </w:pPr>
      <w:r w:rsidRPr="00A663AB">
        <w:rPr>
          <w:rFonts w:ascii="Montserrat" w:hAnsi="Montserrat" w:cs="Times New Roman"/>
          <w:color w:val="000000"/>
          <w:sz w:val="20"/>
          <w:szCs w:val="20"/>
        </w:rPr>
        <w:t xml:space="preserve">____________________________ </w:t>
      </w:r>
    </w:p>
    <w:p w14:paraId="4D84BCAF" w14:textId="77777777" w:rsidR="0081137D" w:rsidRDefault="0081137D" w:rsidP="0081137D">
      <w:pPr>
        <w:pStyle w:val="prastasiniatinklio"/>
        <w:tabs>
          <w:tab w:val="left" w:pos="1134"/>
        </w:tabs>
        <w:spacing w:before="0" w:beforeAutospacing="0" w:after="0" w:afterAutospacing="0" w:line="360" w:lineRule="auto"/>
        <w:ind w:left="567"/>
        <w:jc w:val="both"/>
        <w:rPr>
          <w:rFonts w:ascii="Montserrat" w:hAnsi="Montserrat"/>
          <w:sz w:val="20"/>
          <w:szCs w:val="20"/>
        </w:rPr>
      </w:pPr>
      <w:r w:rsidRPr="00FC1DE3">
        <w:rPr>
          <w:rFonts w:ascii="Montserrat" w:hAnsi="Montserrat"/>
          <w:sz w:val="20"/>
          <w:szCs w:val="20"/>
        </w:rPr>
        <w:tab/>
      </w:r>
      <w:r w:rsidRPr="00FC1DE3">
        <w:rPr>
          <w:rFonts w:ascii="Montserrat" w:hAnsi="Montserrat"/>
          <w:sz w:val="20"/>
          <w:szCs w:val="20"/>
        </w:rPr>
        <w:tab/>
      </w:r>
      <w:r w:rsidRPr="00FC1DE3">
        <w:rPr>
          <w:rFonts w:ascii="Montserrat" w:hAnsi="Montserrat"/>
          <w:sz w:val="20"/>
          <w:szCs w:val="20"/>
        </w:rPr>
        <w:tab/>
      </w:r>
      <w:r w:rsidRPr="00FC1DE3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 xml:space="preserve">       </w:t>
      </w:r>
      <w:r w:rsidRPr="00FC1DE3">
        <w:rPr>
          <w:rFonts w:ascii="Montserrat" w:hAnsi="Montserrat"/>
          <w:sz w:val="20"/>
          <w:szCs w:val="20"/>
        </w:rPr>
        <w:t>Vilnius</w:t>
      </w:r>
    </w:p>
    <w:p w14:paraId="78475D2A" w14:textId="77777777" w:rsidR="0081137D" w:rsidRPr="00FC1DE3" w:rsidRDefault="0081137D" w:rsidP="0081137D">
      <w:pPr>
        <w:pStyle w:val="prastasiniatinklio"/>
        <w:tabs>
          <w:tab w:val="left" w:pos="1134"/>
        </w:tabs>
        <w:spacing w:before="0" w:beforeAutospacing="0" w:after="0" w:afterAutospacing="0" w:line="360" w:lineRule="auto"/>
        <w:ind w:left="567"/>
        <w:jc w:val="both"/>
        <w:rPr>
          <w:rFonts w:ascii="Montserrat" w:hAnsi="Montserrat"/>
          <w:sz w:val="20"/>
          <w:szCs w:val="20"/>
        </w:rPr>
      </w:pP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4305"/>
        <w:gridCol w:w="60"/>
        <w:gridCol w:w="4414"/>
      </w:tblGrid>
      <w:tr w:rsidR="0081137D" w:rsidRPr="00FC1DE3" w14:paraId="4D255061" w14:textId="77777777" w:rsidTr="000C046D">
        <w:tc>
          <w:tcPr>
            <w:tcW w:w="8779" w:type="dxa"/>
            <w:gridSpan w:val="3"/>
          </w:tcPr>
          <w:p w14:paraId="64CDFB0F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C1DE3">
              <w:rPr>
                <w:rFonts w:ascii="Montserrat" w:hAnsi="Montserrat"/>
                <w:b/>
                <w:bCs/>
                <w:sz w:val="20"/>
                <w:szCs w:val="20"/>
              </w:rPr>
              <w:t>Pranešimą pateikusio asmens duomenys</w:t>
            </w:r>
          </w:p>
        </w:tc>
      </w:tr>
      <w:tr w:rsidR="0081137D" w:rsidRPr="00FC1DE3" w14:paraId="69914AF1" w14:textId="77777777" w:rsidTr="000C046D">
        <w:tc>
          <w:tcPr>
            <w:tcW w:w="4365" w:type="dxa"/>
            <w:gridSpan w:val="2"/>
          </w:tcPr>
          <w:p w14:paraId="2B898297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Vardas</w:t>
            </w:r>
          </w:p>
        </w:tc>
        <w:tc>
          <w:tcPr>
            <w:tcW w:w="4414" w:type="dxa"/>
          </w:tcPr>
          <w:p w14:paraId="55639D2B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72664827" w14:textId="77777777" w:rsidTr="000C046D">
        <w:tc>
          <w:tcPr>
            <w:tcW w:w="4365" w:type="dxa"/>
            <w:gridSpan w:val="2"/>
          </w:tcPr>
          <w:p w14:paraId="05F4F4F8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Pavardė</w:t>
            </w:r>
          </w:p>
        </w:tc>
        <w:tc>
          <w:tcPr>
            <w:tcW w:w="4414" w:type="dxa"/>
          </w:tcPr>
          <w:p w14:paraId="21667369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69A6D427" w14:textId="77777777" w:rsidTr="000C046D">
        <w:tc>
          <w:tcPr>
            <w:tcW w:w="4365" w:type="dxa"/>
            <w:gridSpan w:val="2"/>
          </w:tcPr>
          <w:p w14:paraId="58EAE52C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Adresas</w:t>
            </w:r>
          </w:p>
        </w:tc>
        <w:tc>
          <w:tcPr>
            <w:tcW w:w="4414" w:type="dxa"/>
          </w:tcPr>
          <w:p w14:paraId="46669D2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79C231EA" w14:textId="77777777" w:rsidTr="000C046D">
        <w:tc>
          <w:tcPr>
            <w:tcW w:w="4365" w:type="dxa"/>
            <w:gridSpan w:val="2"/>
          </w:tcPr>
          <w:p w14:paraId="4025BBDA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El. paštas</w:t>
            </w:r>
          </w:p>
        </w:tc>
        <w:tc>
          <w:tcPr>
            <w:tcW w:w="4414" w:type="dxa"/>
          </w:tcPr>
          <w:p w14:paraId="02A4725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3BE8A7BA" w14:textId="77777777" w:rsidTr="000C046D">
        <w:tc>
          <w:tcPr>
            <w:tcW w:w="4365" w:type="dxa"/>
            <w:gridSpan w:val="2"/>
          </w:tcPr>
          <w:p w14:paraId="2A01C976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Telefono Nr.</w:t>
            </w:r>
          </w:p>
        </w:tc>
        <w:tc>
          <w:tcPr>
            <w:tcW w:w="4414" w:type="dxa"/>
          </w:tcPr>
          <w:p w14:paraId="219A6A3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69C9E806" w14:textId="77777777" w:rsidTr="000C046D">
        <w:tc>
          <w:tcPr>
            <w:tcW w:w="8779" w:type="dxa"/>
            <w:gridSpan w:val="3"/>
          </w:tcPr>
          <w:p w14:paraId="677760D0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C1DE3">
              <w:rPr>
                <w:rFonts w:ascii="Montserrat" w:hAnsi="Montserrat"/>
                <w:b/>
                <w:bCs/>
                <w:sz w:val="20"/>
                <w:szCs w:val="20"/>
              </w:rPr>
              <w:t>Informacija apie pažeidimą (pažeidimo padarymo vieta, data, laikas ,faktinės aplinkybės, informacija apie pažeidėją, pažeidimo pobūdį, kiti žinomi duomenys).</w:t>
            </w:r>
          </w:p>
        </w:tc>
      </w:tr>
      <w:tr w:rsidR="0081137D" w:rsidRPr="00FC1DE3" w14:paraId="32302FEB" w14:textId="77777777" w:rsidTr="000C046D">
        <w:trPr>
          <w:trHeight w:val="1635"/>
        </w:trPr>
        <w:tc>
          <w:tcPr>
            <w:tcW w:w="8779" w:type="dxa"/>
            <w:gridSpan w:val="3"/>
          </w:tcPr>
          <w:p w14:paraId="01D70D9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29D291B5" w14:textId="77777777" w:rsidTr="000C046D">
        <w:trPr>
          <w:trHeight w:val="165"/>
        </w:trPr>
        <w:tc>
          <w:tcPr>
            <w:tcW w:w="8779" w:type="dxa"/>
            <w:gridSpan w:val="3"/>
          </w:tcPr>
          <w:p w14:paraId="7DAB25B5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C1DE3">
              <w:rPr>
                <w:rFonts w:ascii="Montserrat" w:hAnsi="Montserrat"/>
                <w:b/>
                <w:bCs/>
                <w:sz w:val="20"/>
                <w:szCs w:val="20"/>
              </w:rPr>
              <w:t>Informacijos apie SĮ „Susisiekimo paslaugos“ atliktus veiksmus gavimas</w:t>
            </w:r>
          </w:p>
        </w:tc>
      </w:tr>
      <w:tr w:rsidR="0081137D" w:rsidRPr="00FC1DE3" w14:paraId="2DBA044E" w14:textId="77777777" w:rsidTr="000C046D">
        <w:trPr>
          <w:trHeight w:val="197"/>
        </w:trPr>
        <w:tc>
          <w:tcPr>
            <w:tcW w:w="4305" w:type="dxa"/>
          </w:tcPr>
          <w:p w14:paraId="0E2C9776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Informuoti nereikia</w:t>
            </w:r>
          </w:p>
        </w:tc>
        <w:tc>
          <w:tcPr>
            <w:tcW w:w="4474" w:type="dxa"/>
            <w:gridSpan w:val="2"/>
          </w:tcPr>
          <w:p w14:paraId="5FBB4103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79A9049F" w14:textId="77777777" w:rsidTr="000C046D">
        <w:trPr>
          <w:trHeight w:val="255"/>
        </w:trPr>
        <w:tc>
          <w:tcPr>
            <w:tcW w:w="4305" w:type="dxa"/>
          </w:tcPr>
          <w:p w14:paraId="5443F39C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Noriu, kad informuotų telefonu</w:t>
            </w:r>
          </w:p>
        </w:tc>
        <w:tc>
          <w:tcPr>
            <w:tcW w:w="4474" w:type="dxa"/>
            <w:gridSpan w:val="2"/>
          </w:tcPr>
          <w:p w14:paraId="4DE5884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1E3D56BB" w14:textId="77777777" w:rsidTr="000C046D">
        <w:trPr>
          <w:trHeight w:val="255"/>
        </w:trPr>
        <w:tc>
          <w:tcPr>
            <w:tcW w:w="4305" w:type="dxa"/>
          </w:tcPr>
          <w:p w14:paraId="64232DE3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Noriu, kad informuotų el.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FC1DE3">
              <w:rPr>
                <w:rFonts w:ascii="Montserrat" w:hAnsi="Montserrat"/>
                <w:sz w:val="20"/>
                <w:szCs w:val="20"/>
              </w:rPr>
              <w:t>paštu</w:t>
            </w:r>
          </w:p>
        </w:tc>
        <w:tc>
          <w:tcPr>
            <w:tcW w:w="4474" w:type="dxa"/>
            <w:gridSpan w:val="2"/>
          </w:tcPr>
          <w:p w14:paraId="34A44D7C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375EDC9A" w14:textId="77777777" w:rsidTr="000C046D">
        <w:trPr>
          <w:trHeight w:val="255"/>
        </w:trPr>
        <w:tc>
          <w:tcPr>
            <w:tcW w:w="4305" w:type="dxa"/>
          </w:tcPr>
          <w:p w14:paraId="3234FEC1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Noriu, kad informuotų paštu</w:t>
            </w:r>
          </w:p>
        </w:tc>
        <w:tc>
          <w:tcPr>
            <w:tcW w:w="4474" w:type="dxa"/>
            <w:gridSpan w:val="2"/>
          </w:tcPr>
          <w:p w14:paraId="361DFC25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704FFC94" w14:textId="77777777" w:rsidTr="000C046D">
        <w:trPr>
          <w:trHeight w:val="255"/>
        </w:trPr>
        <w:tc>
          <w:tcPr>
            <w:tcW w:w="8779" w:type="dxa"/>
            <w:gridSpan w:val="3"/>
          </w:tcPr>
          <w:p w14:paraId="4D41CC86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C1DE3">
              <w:rPr>
                <w:rFonts w:ascii="Montserrat" w:hAnsi="Montserrat"/>
                <w:b/>
                <w:bCs/>
                <w:sz w:val="20"/>
                <w:szCs w:val="20"/>
              </w:rPr>
              <w:t>Informacijos apie pažeidimą ir asmens duomenų perdavimas nagrinėti kitai kompetentingai institucijai</w:t>
            </w:r>
          </w:p>
        </w:tc>
      </w:tr>
      <w:tr w:rsidR="0081137D" w:rsidRPr="00FC1DE3" w14:paraId="0EC2564A" w14:textId="77777777" w:rsidTr="000C046D">
        <w:trPr>
          <w:trHeight w:val="255"/>
        </w:trPr>
        <w:tc>
          <w:tcPr>
            <w:tcW w:w="4365" w:type="dxa"/>
            <w:gridSpan w:val="2"/>
          </w:tcPr>
          <w:p w14:paraId="4799BA0B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Sutinku, kad mano asmens duomenys</w:t>
            </w:r>
          </w:p>
          <w:p w14:paraId="6F8310A2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būtų perduoti nagrinėti kompetentingai</w:t>
            </w:r>
          </w:p>
          <w:p w14:paraId="1222127D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institucijai</w:t>
            </w:r>
          </w:p>
        </w:tc>
        <w:tc>
          <w:tcPr>
            <w:tcW w:w="4414" w:type="dxa"/>
          </w:tcPr>
          <w:p w14:paraId="402BEDCC" w14:textId="77777777" w:rsidR="0081137D" w:rsidRPr="00FC1DE3" w:rsidRDefault="0081137D" w:rsidP="000C046D">
            <w:pPr>
              <w:rPr>
                <w:rFonts w:ascii="Montserrat" w:eastAsia="Times New Roman" w:hAnsi="Montserrat" w:cs="Times New Roman"/>
                <w:sz w:val="20"/>
                <w:szCs w:val="20"/>
                <w:lang w:eastAsia="lt-LT"/>
              </w:rPr>
            </w:pPr>
          </w:p>
          <w:p w14:paraId="704E8146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1A53FBC2" w14:textId="77777777" w:rsidTr="000C046D">
        <w:trPr>
          <w:trHeight w:val="255"/>
        </w:trPr>
        <w:tc>
          <w:tcPr>
            <w:tcW w:w="4365" w:type="dxa"/>
            <w:gridSpan w:val="2"/>
          </w:tcPr>
          <w:p w14:paraId="50751219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Nesutinku, kad mano asmens duomenys</w:t>
            </w:r>
          </w:p>
          <w:p w14:paraId="36443248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būtų perduoti nagrinėti kompetentingai</w:t>
            </w:r>
          </w:p>
          <w:p w14:paraId="7149CEE4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FC1DE3">
              <w:rPr>
                <w:rFonts w:ascii="Montserrat" w:hAnsi="Montserrat"/>
                <w:sz w:val="20"/>
                <w:szCs w:val="20"/>
              </w:rPr>
              <w:t>institucijai</w:t>
            </w:r>
          </w:p>
        </w:tc>
        <w:tc>
          <w:tcPr>
            <w:tcW w:w="4414" w:type="dxa"/>
          </w:tcPr>
          <w:p w14:paraId="3792FFC2" w14:textId="77777777" w:rsidR="0081137D" w:rsidRPr="00FC1DE3" w:rsidRDefault="0081137D" w:rsidP="000C046D">
            <w:pPr>
              <w:rPr>
                <w:rFonts w:ascii="Montserrat" w:eastAsia="Times New Roman" w:hAnsi="Montserrat" w:cs="Times New Roman"/>
                <w:sz w:val="20"/>
                <w:szCs w:val="20"/>
                <w:lang w:eastAsia="lt-LT"/>
              </w:rPr>
            </w:pPr>
          </w:p>
          <w:p w14:paraId="1D6A83EE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137D" w:rsidRPr="00FC1DE3" w14:paraId="3F1D06BD" w14:textId="77777777" w:rsidTr="000C046D">
        <w:trPr>
          <w:trHeight w:val="255"/>
        </w:trPr>
        <w:tc>
          <w:tcPr>
            <w:tcW w:w="4365" w:type="dxa"/>
            <w:gridSpan w:val="2"/>
          </w:tcPr>
          <w:p w14:paraId="22EE0118" w14:textId="77777777" w:rsidR="0081137D" w:rsidRPr="00FC1DE3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FACB15D" w14:textId="77777777" w:rsidR="0081137D" w:rsidRPr="00FC1DE3" w:rsidRDefault="0081137D" w:rsidP="000C046D">
            <w:pPr>
              <w:rPr>
                <w:rFonts w:ascii="Montserrat" w:eastAsia="Times New Roman" w:hAnsi="Montserrat" w:cs="Times New Roman"/>
                <w:sz w:val="20"/>
                <w:szCs w:val="20"/>
                <w:lang w:eastAsia="lt-LT"/>
              </w:rPr>
            </w:pPr>
          </w:p>
        </w:tc>
      </w:tr>
      <w:tr w:rsidR="0081137D" w:rsidRPr="00FC1DE3" w14:paraId="361941BD" w14:textId="77777777" w:rsidTr="000C046D">
        <w:trPr>
          <w:trHeight w:val="1124"/>
        </w:trPr>
        <w:tc>
          <w:tcPr>
            <w:tcW w:w="4365" w:type="dxa"/>
            <w:gridSpan w:val="2"/>
          </w:tcPr>
          <w:p w14:paraId="57986536" w14:textId="77777777" w:rsidR="0081137D" w:rsidRPr="007C2669" w:rsidRDefault="0081137D" w:rsidP="000C046D">
            <w:pPr>
              <w:pStyle w:val="prastasiniatinklio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C2669">
              <w:rPr>
                <w:rFonts w:ascii="Montserrat" w:hAnsi="Montserrat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4414" w:type="dxa"/>
          </w:tcPr>
          <w:p w14:paraId="0C6FBFAF" w14:textId="77777777" w:rsidR="0081137D" w:rsidRPr="007C2669" w:rsidRDefault="0081137D" w:rsidP="000C046D">
            <w:pPr>
              <w:ind w:firstLine="2758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lt-LT"/>
              </w:rPr>
            </w:pPr>
            <w:r w:rsidRPr="007C266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lt-LT"/>
              </w:rPr>
              <w:t>Parašas</w:t>
            </w:r>
          </w:p>
        </w:tc>
      </w:tr>
    </w:tbl>
    <w:p w14:paraId="01FBCD1A" w14:textId="77777777" w:rsidR="0081137D" w:rsidRPr="00FC1DE3" w:rsidRDefault="0081137D" w:rsidP="0081137D">
      <w:pPr>
        <w:pStyle w:val="prastasiniatinklio"/>
        <w:tabs>
          <w:tab w:val="left" w:pos="1134"/>
        </w:tabs>
        <w:spacing w:line="360" w:lineRule="auto"/>
        <w:ind w:left="567"/>
        <w:jc w:val="both"/>
        <w:rPr>
          <w:rFonts w:ascii="Montserrat" w:hAnsi="Montserrat"/>
          <w:sz w:val="20"/>
          <w:szCs w:val="20"/>
        </w:rPr>
      </w:pPr>
    </w:p>
    <w:p w14:paraId="5E6AC183" w14:textId="77777777" w:rsidR="00A2537B" w:rsidRDefault="00A2537B"/>
    <w:sectPr w:rsidR="00A2537B" w:rsidSect="005D4A38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D"/>
    <w:rsid w:val="0081137D"/>
    <w:rsid w:val="00A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9536"/>
  <w15:chartTrackingRefBased/>
  <w15:docId w15:val="{8FE03A4C-78DD-496F-83B6-11D9713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13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1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1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Čuchonska</dc:creator>
  <cp:keywords/>
  <dc:description/>
  <cp:lastModifiedBy>Jolanta Čuchonska</cp:lastModifiedBy>
  <cp:revision>1</cp:revision>
  <dcterms:created xsi:type="dcterms:W3CDTF">2021-11-10T13:07:00Z</dcterms:created>
  <dcterms:modified xsi:type="dcterms:W3CDTF">2021-11-10T13:08:00Z</dcterms:modified>
</cp:coreProperties>
</file>